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[I128-1670] Новый Оператор включения вложенных глобальных заданий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a1112920a7a0e587c5cafc530665746e4a07db0"/>
    <w:p>
      <w:pPr>
        <w:pStyle w:val="Heading1"/>
      </w:pPr>
      <w:r>
        <w:t xml:space="preserve">[I128-1670] Новый Оператор включения вложенных глобальных заданий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Возможность выполнения вложенных глобальных корректировок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7"/>
    <w:p>
      <w:pPr>
        <w:pStyle w:val="Heading3"/>
      </w:pPr>
      <w:r>
        <w:t xml:space="preserve">1.1. 🔗 blocks: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blocks-i128-1663"/>
    <w:p>
      <w:pPr>
        <w:pStyle w:val="Heading3"/>
      </w:pPr>
      <w:r>
        <w:t xml:space="preserve">1.2. 🔗 blocks: I128-1663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2"/>
    <w:bookmarkStart w:id="14" w:name="соответствует-задача-i128-1853"/>
    <w:p>
      <w:pPr>
        <w:pStyle w:val="Heading3"/>
      </w:pPr>
      <w:r>
        <w:t xml:space="preserve">1.3. 🔗 Соответствует задача: I128-1853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[I128-1853]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663/README" TargetMode="External" /><Relationship Type="http://schemas.openxmlformats.org/officeDocument/2006/relationships/hyperlink" Id="rId9" Target="?id=Help/Show&amp;m=Help/GeneralDescription/WhatsNew/I128/TaskInfo/I128-1667/README" TargetMode="External" /><Relationship Type="http://schemas.openxmlformats.org/officeDocument/2006/relationships/hyperlink" Id="rId13" Target="?id=Help/Show&amp;m=Help/GeneralDescription/WhatsNew/I128/TaskInfo/I128-18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[I128-1670] Новый Оператор включения вложенных глобальных заданий</dc:title>
  <dc:creator/>
  <cp:keywords/>
  <dcterms:created xsi:type="dcterms:W3CDTF">2026-08-29T17:45:58Z</dcterms:created>
  <dcterms:modified xsi:type="dcterms:W3CDTF">2026-08-29T17:45:58Z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